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1B8AB48F" w:rsidR="00435F5E" w:rsidRPr="00683B6D" w:rsidRDefault="00B1564D" w:rsidP="00683B6D">
      <w:pPr>
        <w:jc w:val="center"/>
        <w:rPr>
          <w:rFonts w:ascii="Arial" w:hAnsi="Arial" w:cs="Arial"/>
          <w:b/>
          <w:bCs/>
          <w:color w:val="2E74B5"/>
          <w:sz w:val="28"/>
          <w:szCs w:val="28"/>
        </w:rPr>
      </w:pPr>
      <w:r w:rsidRPr="00B1564D">
        <w:rPr>
          <w:rFonts w:ascii="Arial" w:hAnsi="Arial" w:cs="Arial"/>
          <w:b/>
          <w:bCs/>
          <w:color w:val="2E74B5"/>
          <w:sz w:val="28"/>
          <w:szCs w:val="28"/>
        </w:rPr>
        <w:t>Litomyšl – Vodní Valy, 3. Etapa regenerace nábřeží říčky Loučná</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110C29BB"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B1564D">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3F7096EA" w:rsidR="00E4269C" w:rsidRDefault="00B1564D" w:rsidP="00B600D2">
      <w:pPr>
        <w:jc w:val="center"/>
        <w:rPr>
          <w:rFonts w:ascii="Arial" w:hAnsi="Arial" w:cs="Arial"/>
          <w:b/>
          <w:caps/>
          <w:color w:val="2E74B5"/>
          <w:sz w:val="24"/>
          <w:szCs w:val="18"/>
        </w:rPr>
      </w:pPr>
      <w:r w:rsidRPr="00B1564D">
        <w:rPr>
          <w:rFonts w:ascii="Arial" w:hAnsi="Arial" w:cs="Arial"/>
          <w:b/>
          <w:bCs/>
          <w:color w:val="2E74B5"/>
          <w:sz w:val="28"/>
          <w:szCs w:val="28"/>
        </w:rPr>
        <w:t>Litomyšl – Vodní Valy, 3. Etapa regenerace nábřeží říčky Loučná</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3CCE0929"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B1564D">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94EBE"/>
    <w:rsid w:val="00297302"/>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7626"/>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1CC"/>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564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1042</Words>
  <Characters>6154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6</cp:revision>
  <dcterms:created xsi:type="dcterms:W3CDTF">2022-05-19T08:18:00Z</dcterms:created>
  <dcterms:modified xsi:type="dcterms:W3CDTF">2025-08-14T08:38:00Z</dcterms:modified>
</cp:coreProperties>
</file>